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92" w:rsidRPr="00D74E0F" w:rsidRDefault="00D74E0F" w:rsidP="00D74E0F">
      <w:pPr>
        <w:spacing w:line="276" w:lineRule="auto"/>
        <w:jc w:val="right"/>
        <w:rPr>
          <w:sz w:val="24"/>
          <w:szCs w:val="24"/>
        </w:rPr>
      </w:pPr>
      <w:r w:rsidRPr="00D74E0F">
        <w:rPr>
          <w:sz w:val="24"/>
          <w:szCs w:val="24"/>
        </w:rPr>
        <w:t xml:space="preserve">Santiago del Estero, </w:t>
      </w:r>
      <w:proofErr w:type="gramStart"/>
      <w:r w:rsidR="007F0680">
        <w:rPr>
          <w:sz w:val="24"/>
          <w:szCs w:val="24"/>
        </w:rPr>
        <w:t>….</w:t>
      </w:r>
      <w:proofErr w:type="gramEnd"/>
      <w:r w:rsidRPr="00D74E0F">
        <w:rPr>
          <w:sz w:val="24"/>
          <w:szCs w:val="24"/>
        </w:rPr>
        <w:t xml:space="preserve"> </w:t>
      </w:r>
      <w:proofErr w:type="gramStart"/>
      <w:r w:rsidRPr="00D74E0F">
        <w:rPr>
          <w:sz w:val="24"/>
          <w:szCs w:val="24"/>
        </w:rPr>
        <w:t>de</w:t>
      </w:r>
      <w:proofErr w:type="gramEnd"/>
      <w:r w:rsidRPr="00D74E0F">
        <w:rPr>
          <w:sz w:val="24"/>
          <w:szCs w:val="24"/>
        </w:rPr>
        <w:t xml:space="preserve"> </w:t>
      </w:r>
      <w:r w:rsidR="007F0680">
        <w:rPr>
          <w:sz w:val="24"/>
          <w:szCs w:val="24"/>
        </w:rPr>
        <w:t>…………….</w:t>
      </w:r>
      <w:r w:rsidRPr="00D74E0F">
        <w:rPr>
          <w:sz w:val="24"/>
          <w:szCs w:val="24"/>
        </w:rPr>
        <w:t xml:space="preserve"> de 20</w:t>
      </w:r>
      <w:r w:rsidR="007F0680">
        <w:rPr>
          <w:sz w:val="24"/>
          <w:szCs w:val="24"/>
        </w:rPr>
        <w:t>…</w:t>
      </w:r>
    </w:p>
    <w:p w:rsidR="00BD09F9" w:rsidRDefault="00BD09F9" w:rsidP="00D74E0F">
      <w:pPr>
        <w:spacing w:after="0" w:line="276" w:lineRule="auto"/>
        <w:jc w:val="both"/>
        <w:rPr>
          <w:sz w:val="24"/>
          <w:szCs w:val="24"/>
        </w:rPr>
      </w:pPr>
    </w:p>
    <w:p w:rsidR="00D74E0F" w:rsidRPr="00D74E0F" w:rsidRDefault="007F0680" w:rsidP="00D74E0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74BCB">
        <w:rPr>
          <w:sz w:val="24"/>
          <w:szCs w:val="24"/>
        </w:rPr>
        <w:t>ta</w:t>
      </w:r>
      <w:r w:rsidR="00D74E0F" w:rsidRPr="00D74E0F">
        <w:rPr>
          <w:sz w:val="24"/>
          <w:szCs w:val="24"/>
        </w:rPr>
        <w:t xml:space="preserve">. </w:t>
      </w:r>
      <w:r w:rsidR="00702C47">
        <w:rPr>
          <w:sz w:val="24"/>
          <w:szCs w:val="24"/>
        </w:rPr>
        <w:t>Secretari</w:t>
      </w:r>
      <w:r w:rsidR="00774BCB">
        <w:rPr>
          <w:sz w:val="24"/>
          <w:szCs w:val="24"/>
        </w:rPr>
        <w:t>a</w:t>
      </w:r>
      <w:r>
        <w:rPr>
          <w:sz w:val="24"/>
          <w:szCs w:val="24"/>
        </w:rPr>
        <w:t xml:space="preserve"> de Ciencia y Técnica</w:t>
      </w:r>
    </w:p>
    <w:p w:rsidR="00D74E0F" w:rsidRPr="00D74E0F" w:rsidRDefault="00702C47" w:rsidP="00D74E0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Facultad </w:t>
      </w:r>
      <w:r w:rsidR="007F0680">
        <w:rPr>
          <w:sz w:val="24"/>
          <w:szCs w:val="24"/>
        </w:rPr>
        <w:t>de Agronomía y Agroindustrias</w:t>
      </w:r>
    </w:p>
    <w:p w:rsidR="00D74E0F" w:rsidRPr="00BD09F9" w:rsidRDefault="007F0680" w:rsidP="00D74E0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Mg. Ing. Marcia RIZO PATRÓN</w:t>
      </w:r>
    </w:p>
    <w:p w:rsidR="00D74E0F" w:rsidRDefault="00D74E0F" w:rsidP="00D74E0F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S.</w:t>
      </w:r>
      <w:r>
        <w:rPr>
          <w:sz w:val="24"/>
          <w:szCs w:val="24"/>
          <w:u w:val="single"/>
        </w:rPr>
        <w:tab/>
      </w:r>
      <w:r w:rsidR="00BD09F9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ab/>
      </w:r>
      <w:r w:rsidR="00702C47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D.</w:t>
      </w:r>
    </w:p>
    <w:p w:rsidR="00D74E0F" w:rsidRDefault="00D74E0F" w:rsidP="00D74E0F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D74E0F" w:rsidRDefault="00D74E0F" w:rsidP="00D74E0F">
      <w:pPr>
        <w:spacing w:after="0" w:line="276" w:lineRule="auto"/>
        <w:ind w:firstLine="2835"/>
        <w:jc w:val="both"/>
        <w:rPr>
          <w:sz w:val="24"/>
          <w:szCs w:val="24"/>
          <w:u w:val="single"/>
        </w:rPr>
      </w:pP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  <w:u w:val="single"/>
        </w:rPr>
      </w:pPr>
    </w:p>
    <w:p w:rsidR="004E2AD2" w:rsidRDefault="0013343E" w:rsidP="0013343E">
      <w:pPr>
        <w:spacing w:after="0" w:line="276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Me dirijo a Ud., y por su digno intermedio a</w:t>
      </w:r>
      <w:r w:rsidR="00721F01">
        <w:rPr>
          <w:sz w:val="24"/>
          <w:szCs w:val="24"/>
        </w:rPr>
        <w:t xml:space="preserve">l </w:t>
      </w:r>
      <w:proofErr w:type="spellStart"/>
      <w:r w:rsidR="00721F01">
        <w:rPr>
          <w:sz w:val="24"/>
          <w:szCs w:val="24"/>
        </w:rPr>
        <w:t>CICyT</w:t>
      </w:r>
      <w:proofErr w:type="spellEnd"/>
      <w:r w:rsidR="00721F01">
        <w:rPr>
          <w:sz w:val="24"/>
          <w:szCs w:val="24"/>
        </w:rPr>
        <w:t>-UNSE</w:t>
      </w:r>
      <w:r>
        <w:rPr>
          <w:sz w:val="24"/>
          <w:szCs w:val="24"/>
        </w:rPr>
        <w:t xml:space="preserve">, a los efectos de solicitar se autorice a usar los fondos </w:t>
      </w:r>
      <w:r w:rsidR="00721F01">
        <w:rPr>
          <w:sz w:val="24"/>
          <w:szCs w:val="24"/>
        </w:rPr>
        <w:t>no ejecutados,</w:t>
      </w:r>
      <w:r>
        <w:rPr>
          <w:sz w:val="24"/>
          <w:szCs w:val="24"/>
        </w:rPr>
        <w:t xml:space="preserve"> </w:t>
      </w:r>
      <w:r w:rsidR="00721F01">
        <w:rPr>
          <w:sz w:val="24"/>
          <w:szCs w:val="24"/>
        </w:rPr>
        <w:t xml:space="preserve">correspondientes al </w:t>
      </w:r>
      <w:r w:rsidR="007F0680" w:rsidRPr="007F0680">
        <w:rPr>
          <w:b/>
          <w:sz w:val="24"/>
          <w:szCs w:val="24"/>
        </w:rPr>
        <w:t xml:space="preserve">Presupuesto </w:t>
      </w:r>
      <w:r w:rsidR="007F0680" w:rsidRPr="007F0680">
        <w:rPr>
          <w:b/>
          <w:sz w:val="24"/>
          <w:szCs w:val="24"/>
          <w:highlight w:val="yellow"/>
        </w:rPr>
        <w:t>2016</w:t>
      </w:r>
      <w:r w:rsidR="007F0680">
        <w:rPr>
          <w:sz w:val="24"/>
          <w:szCs w:val="24"/>
        </w:rPr>
        <w:t xml:space="preserve"> (</w:t>
      </w:r>
      <w:r w:rsidR="00721F01" w:rsidRPr="007F0680">
        <w:rPr>
          <w:sz w:val="24"/>
          <w:szCs w:val="24"/>
        </w:rPr>
        <w:t xml:space="preserve">año </w:t>
      </w:r>
      <w:r w:rsidR="00774BCB" w:rsidRPr="007F0680">
        <w:rPr>
          <w:sz w:val="24"/>
          <w:szCs w:val="24"/>
          <w:highlight w:val="yellow"/>
        </w:rPr>
        <w:t>1</w:t>
      </w:r>
      <w:r w:rsidR="007F0680" w:rsidRPr="007F0680">
        <w:rPr>
          <w:sz w:val="24"/>
          <w:szCs w:val="24"/>
        </w:rPr>
        <w:t>)</w:t>
      </w:r>
      <w:r w:rsidR="00721F01">
        <w:rPr>
          <w:sz w:val="24"/>
          <w:szCs w:val="24"/>
        </w:rPr>
        <w:t xml:space="preserve"> </w:t>
      </w:r>
      <w:r w:rsidR="007F0680">
        <w:rPr>
          <w:sz w:val="24"/>
          <w:szCs w:val="24"/>
        </w:rPr>
        <w:t>,</w:t>
      </w:r>
      <w:r>
        <w:rPr>
          <w:sz w:val="24"/>
          <w:szCs w:val="24"/>
        </w:rPr>
        <w:t xml:space="preserve"> otorgado</w:t>
      </w:r>
      <w:r w:rsidR="00721F01">
        <w:rPr>
          <w:sz w:val="24"/>
          <w:szCs w:val="24"/>
        </w:rPr>
        <w:t>s</w:t>
      </w:r>
      <w:r>
        <w:rPr>
          <w:sz w:val="24"/>
          <w:szCs w:val="24"/>
        </w:rPr>
        <w:t xml:space="preserve"> al Proyecto de In</w:t>
      </w:r>
      <w:r w:rsidR="00721F01">
        <w:rPr>
          <w:sz w:val="24"/>
          <w:szCs w:val="24"/>
        </w:rPr>
        <w:t xml:space="preserve">vestigación bajo mi dirección: </w:t>
      </w:r>
      <w:r>
        <w:rPr>
          <w:sz w:val="24"/>
          <w:szCs w:val="24"/>
        </w:rPr>
        <w:t>23/</w:t>
      </w:r>
      <w:r w:rsidR="007F0680">
        <w:rPr>
          <w:sz w:val="24"/>
          <w:szCs w:val="24"/>
        </w:rPr>
        <w:t>A</w:t>
      </w:r>
      <w:proofErr w:type="gramStart"/>
      <w:r w:rsidR="007F0680" w:rsidRPr="007F0680">
        <w:rPr>
          <w:sz w:val="24"/>
          <w:szCs w:val="24"/>
          <w:highlight w:val="yellow"/>
        </w:rPr>
        <w:t>…….</w:t>
      </w:r>
      <w:proofErr w:type="gramEnd"/>
      <w:r>
        <w:rPr>
          <w:sz w:val="24"/>
          <w:szCs w:val="24"/>
        </w:rPr>
        <w:t xml:space="preserve"> </w:t>
      </w:r>
      <w:r w:rsidRPr="0013343E">
        <w:rPr>
          <w:i/>
          <w:sz w:val="24"/>
          <w:szCs w:val="24"/>
        </w:rPr>
        <w:t>“</w:t>
      </w:r>
      <w:r w:rsidR="007F0680" w:rsidRPr="007F0680">
        <w:rPr>
          <w:rFonts w:ascii="Arial" w:hAnsi="Arial" w:cs="Arial"/>
          <w:b/>
          <w:i/>
          <w:highlight w:val="yellow"/>
        </w:rPr>
        <w:t>Título del proyecto</w:t>
      </w:r>
      <w:r w:rsidRPr="0013343E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363EF0">
        <w:rPr>
          <w:sz w:val="24"/>
          <w:szCs w:val="24"/>
        </w:rPr>
        <w:t>durante</w:t>
      </w:r>
      <w:r w:rsidR="00721F01">
        <w:rPr>
          <w:sz w:val="24"/>
          <w:szCs w:val="24"/>
        </w:rPr>
        <w:t xml:space="preserve"> el </w:t>
      </w:r>
      <w:r w:rsidR="004D29ED">
        <w:rPr>
          <w:sz w:val="24"/>
          <w:szCs w:val="24"/>
        </w:rPr>
        <w:t xml:space="preserve">ejercicio del </w:t>
      </w:r>
      <w:r w:rsidR="00721F01">
        <w:rPr>
          <w:sz w:val="24"/>
          <w:szCs w:val="24"/>
        </w:rPr>
        <w:t xml:space="preserve">año </w:t>
      </w:r>
      <w:r w:rsidR="00774BCB" w:rsidRPr="007F0680">
        <w:rPr>
          <w:sz w:val="24"/>
          <w:szCs w:val="24"/>
          <w:highlight w:val="yellow"/>
        </w:rPr>
        <w:t>2</w:t>
      </w:r>
      <w:r w:rsidR="007F0680">
        <w:rPr>
          <w:sz w:val="24"/>
          <w:szCs w:val="24"/>
        </w:rPr>
        <w:t xml:space="preserve"> (</w:t>
      </w:r>
      <w:r w:rsidR="007F0680" w:rsidRPr="007F0680">
        <w:rPr>
          <w:sz w:val="24"/>
          <w:szCs w:val="24"/>
          <w:highlight w:val="yellow"/>
        </w:rPr>
        <w:t>2017</w:t>
      </w:r>
      <w:r w:rsidR="007F0680">
        <w:rPr>
          <w:sz w:val="24"/>
          <w:szCs w:val="24"/>
        </w:rPr>
        <w:t>)</w:t>
      </w:r>
      <w:r w:rsidR="004D29ED">
        <w:rPr>
          <w:sz w:val="24"/>
          <w:szCs w:val="24"/>
        </w:rPr>
        <w:t>.</w:t>
      </w:r>
      <w:r>
        <w:rPr>
          <w:sz w:val="24"/>
          <w:szCs w:val="24"/>
        </w:rPr>
        <w:t xml:space="preserve"> Dichos fondos remanentes corresponden a los siguientes rubros:</w:t>
      </w:r>
    </w:p>
    <w:p w:rsidR="00532F1D" w:rsidRDefault="00532F1D" w:rsidP="0013343E">
      <w:pPr>
        <w:spacing w:after="0" w:line="276" w:lineRule="auto"/>
        <w:ind w:firstLine="2835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19"/>
        <w:gridCol w:w="1850"/>
        <w:gridCol w:w="1758"/>
        <w:gridCol w:w="2489"/>
      </w:tblGrid>
      <w:tr w:rsidR="00774BCB" w:rsidTr="005D1EA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B" w:rsidRDefault="00774BCB" w:rsidP="007F0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Presupuesto </w:t>
            </w:r>
            <w:r w:rsidRPr="005D1EA1">
              <w:rPr>
                <w:sz w:val="24"/>
                <w:szCs w:val="24"/>
                <w:highlight w:val="yellow"/>
              </w:rPr>
              <w:t>2016</w:t>
            </w:r>
            <w:r>
              <w:rPr>
                <w:sz w:val="24"/>
                <w:szCs w:val="24"/>
              </w:rPr>
              <w:t xml:space="preserve"> – 23/</w:t>
            </w:r>
            <w:r w:rsidR="007F0680">
              <w:rPr>
                <w:sz w:val="24"/>
                <w:szCs w:val="24"/>
              </w:rPr>
              <w:t>A</w:t>
            </w:r>
            <w:proofErr w:type="gramStart"/>
            <w:r w:rsidR="007F0680" w:rsidRPr="005D1EA1">
              <w:rPr>
                <w:sz w:val="24"/>
                <w:szCs w:val="24"/>
                <w:highlight w:val="yellow"/>
              </w:rPr>
              <w:t>……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B" w:rsidRDefault="00774BCB" w:rsidP="004D29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asignados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B" w:rsidRDefault="00774BCB" w:rsidP="004D29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ejecutados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B" w:rsidRDefault="00774BCB" w:rsidP="005D1E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Fondos </w:t>
            </w:r>
            <w:r w:rsidR="00564E87">
              <w:rPr>
                <w:sz w:val="24"/>
                <w:szCs w:val="24"/>
              </w:rPr>
              <w:t>Remanentes</w:t>
            </w:r>
          </w:p>
        </w:tc>
      </w:tr>
      <w:tr w:rsidR="00774BCB" w:rsidTr="005D1EA1">
        <w:tc>
          <w:tcPr>
            <w:tcW w:w="2119" w:type="dxa"/>
            <w:tcBorders>
              <w:top w:val="single" w:sz="4" w:space="0" w:color="auto"/>
            </w:tcBorders>
          </w:tcPr>
          <w:p w:rsidR="00774BCB" w:rsidRDefault="00774BCB" w:rsidP="00774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 funcionamiento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>$10.000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774BCB" w:rsidRPr="004D0153" w:rsidRDefault="00774BCB" w:rsidP="008B368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 xml:space="preserve">$ </w:t>
            </w:r>
            <w:r w:rsidR="008B368C" w:rsidRPr="004D0153">
              <w:rPr>
                <w:sz w:val="24"/>
                <w:szCs w:val="24"/>
                <w:highlight w:val="yellow"/>
              </w:rPr>
              <w:t>3.542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774BCB" w:rsidRPr="004D0153" w:rsidRDefault="00774BCB" w:rsidP="008B368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 xml:space="preserve">$ </w:t>
            </w:r>
            <w:r w:rsidR="008B368C" w:rsidRPr="004D0153">
              <w:rPr>
                <w:sz w:val="24"/>
                <w:szCs w:val="24"/>
                <w:highlight w:val="yellow"/>
              </w:rPr>
              <w:t>6</w:t>
            </w:r>
            <w:r w:rsidRPr="004D0153">
              <w:rPr>
                <w:sz w:val="24"/>
                <w:szCs w:val="24"/>
                <w:highlight w:val="yellow"/>
              </w:rPr>
              <w:t>.</w:t>
            </w:r>
            <w:r w:rsidR="008B368C" w:rsidRPr="004D0153">
              <w:rPr>
                <w:sz w:val="24"/>
                <w:szCs w:val="24"/>
                <w:highlight w:val="yellow"/>
              </w:rPr>
              <w:t>458</w:t>
            </w:r>
          </w:p>
        </w:tc>
      </w:tr>
      <w:tr w:rsidR="00774BCB" w:rsidTr="005D1EA1">
        <w:tc>
          <w:tcPr>
            <w:tcW w:w="2119" w:type="dxa"/>
          </w:tcPr>
          <w:p w:rsidR="00774BCB" w:rsidRDefault="00774BCB" w:rsidP="001334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 Capital</w:t>
            </w:r>
          </w:p>
        </w:tc>
        <w:tc>
          <w:tcPr>
            <w:tcW w:w="1850" w:type="dxa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>$ 8.000</w:t>
            </w:r>
          </w:p>
        </w:tc>
        <w:tc>
          <w:tcPr>
            <w:tcW w:w="1758" w:type="dxa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>$ 0,00</w:t>
            </w:r>
          </w:p>
        </w:tc>
        <w:tc>
          <w:tcPr>
            <w:tcW w:w="2489" w:type="dxa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D0153">
              <w:rPr>
                <w:sz w:val="24"/>
                <w:szCs w:val="24"/>
                <w:highlight w:val="yellow"/>
              </w:rPr>
              <w:t>$ 8.000</w:t>
            </w:r>
          </w:p>
        </w:tc>
      </w:tr>
      <w:tr w:rsidR="00774BCB" w:rsidTr="005D1EA1">
        <w:tc>
          <w:tcPr>
            <w:tcW w:w="2119" w:type="dxa"/>
          </w:tcPr>
          <w:p w:rsidR="00774BCB" w:rsidRPr="00532F1D" w:rsidRDefault="00774BCB" w:rsidP="00532F1D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32F1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50" w:type="dxa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D0153">
              <w:rPr>
                <w:b/>
                <w:sz w:val="24"/>
                <w:szCs w:val="24"/>
                <w:highlight w:val="yellow"/>
              </w:rPr>
              <w:t>$ 18.000</w:t>
            </w:r>
          </w:p>
        </w:tc>
        <w:tc>
          <w:tcPr>
            <w:tcW w:w="1758" w:type="dxa"/>
          </w:tcPr>
          <w:p w:rsidR="00774BCB" w:rsidRPr="004D0153" w:rsidRDefault="00774BCB" w:rsidP="00774BC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D0153">
              <w:rPr>
                <w:b/>
                <w:sz w:val="24"/>
                <w:szCs w:val="24"/>
                <w:highlight w:val="yellow"/>
              </w:rPr>
              <w:t>$ 7617</w:t>
            </w:r>
          </w:p>
        </w:tc>
        <w:tc>
          <w:tcPr>
            <w:tcW w:w="2489" w:type="dxa"/>
          </w:tcPr>
          <w:p w:rsidR="00774BCB" w:rsidRPr="004D0153" w:rsidRDefault="00774BCB" w:rsidP="008B368C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D0153">
              <w:rPr>
                <w:b/>
                <w:sz w:val="24"/>
                <w:szCs w:val="24"/>
                <w:highlight w:val="yellow"/>
              </w:rPr>
              <w:t xml:space="preserve">$ </w:t>
            </w:r>
            <w:r w:rsidR="008B368C" w:rsidRPr="004D0153">
              <w:rPr>
                <w:b/>
                <w:sz w:val="24"/>
                <w:szCs w:val="24"/>
                <w:highlight w:val="yellow"/>
              </w:rPr>
              <w:t>14.458</w:t>
            </w:r>
          </w:p>
        </w:tc>
      </w:tr>
    </w:tbl>
    <w:p w:rsidR="00532F1D" w:rsidRPr="0013343E" w:rsidRDefault="00532F1D" w:rsidP="0013343E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606137" w:rsidRDefault="00606137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Default="00606137" w:rsidP="00D74E0F">
      <w:pPr>
        <w:spacing w:after="0" w:line="276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monto de </w:t>
      </w:r>
      <w:r w:rsidRPr="005D1EA1">
        <w:rPr>
          <w:sz w:val="24"/>
          <w:szCs w:val="24"/>
          <w:highlight w:val="yellow"/>
        </w:rPr>
        <w:t>$</w:t>
      </w:r>
      <w:r w:rsidR="00734403" w:rsidRPr="005D1EA1">
        <w:rPr>
          <w:sz w:val="24"/>
          <w:szCs w:val="24"/>
          <w:highlight w:val="yellow"/>
        </w:rPr>
        <w:t xml:space="preserve"> </w:t>
      </w:r>
      <w:r w:rsidR="007B64F6" w:rsidRPr="005D1EA1">
        <w:rPr>
          <w:sz w:val="24"/>
          <w:szCs w:val="24"/>
          <w:highlight w:val="yellow"/>
        </w:rPr>
        <w:t>6.458</w:t>
      </w:r>
      <w:r>
        <w:rPr>
          <w:sz w:val="24"/>
          <w:szCs w:val="24"/>
        </w:rPr>
        <w:t xml:space="preserve"> pasará a </w:t>
      </w:r>
      <w:r w:rsidR="00514237">
        <w:rPr>
          <w:sz w:val="24"/>
          <w:szCs w:val="24"/>
        </w:rPr>
        <w:t>incrementar</w:t>
      </w:r>
      <w:r>
        <w:rPr>
          <w:sz w:val="24"/>
          <w:szCs w:val="24"/>
        </w:rPr>
        <w:t xml:space="preserve"> los Gastos de </w:t>
      </w:r>
      <w:r w:rsidR="00734403">
        <w:rPr>
          <w:sz w:val="24"/>
          <w:szCs w:val="24"/>
        </w:rPr>
        <w:t xml:space="preserve">Funcionamiento y el monto de </w:t>
      </w:r>
      <w:r w:rsidR="00734403" w:rsidRPr="005D1EA1">
        <w:rPr>
          <w:sz w:val="24"/>
          <w:szCs w:val="24"/>
          <w:highlight w:val="yellow"/>
        </w:rPr>
        <w:t>$ 8.000</w:t>
      </w:r>
      <w:bookmarkStart w:id="0" w:name="_GoBack"/>
      <w:bookmarkEnd w:id="0"/>
      <w:r w:rsidR="00734403">
        <w:rPr>
          <w:sz w:val="24"/>
          <w:szCs w:val="24"/>
        </w:rPr>
        <w:t xml:space="preserve"> pasará a </w:t>
      </w:r>
      <w:r w:rsidR="00514237">
        <w:rPr>
          <w:sz w:val="24"/>
          <w:szCs w:val="24"/>
        </w:rPr>
        <w:t>incrementar</w:t>
      </w:r>
      <w:r w:rsidR="00734403">
        <w:rPr>
          <w:sz w:val="24"/>
          <w:szCs w:val="24"/>
        </w:rPr>
        <w:t xml:space="preserve"> los Gastos de Capital </w:t>
      </w:r>
      <w:r>
        <w:rPr>
          <w:sz w:val="24"/>
          <w:szCs w:val="24"/>
        </w:rPr>
        <w:t xml:space="preserve">del </w:t>
      </w:r>
      <w:r w:rsidRPr="00514237">
        <w:rPr>
          <w:b/>
          <w:sz w:val="24"/>
          <w:szCs w:val="24"/>
        </w:rPr>
        <w:t xml:space="preserve">Presupuesto </w:t>
      </w:r>
      <w:r w:rsidRPr="007F0680">
        <w:rPr>
          <w:b/>
          <w:sz w:val="24"/>
          <w:szCs w:val="24"/>
          <w:highlight w:val="yellow"/>
        </w:rPr>
        <w:t>201</w:t>
      </w:r>
      <w:r w:rsidR="00734403" w:rsidRPr="007F0680">
        <w:rPr>
          <w:b/>
          <w:sz w:val="24"/>
          <w:szCs w:val="24"/>
          <w:highlight w:val="yellow"/>
        </w:rPr>
        <w:t>7</w:t>
      </w:r>
      <w:r>
        <w:rPr>
          <w:sz w:val="24"/>
          <w:szCs w:val="24"/>
        </w:rPr>
        <w:t xml:space="preserve"> del mencionado proyecto de investigación.</w:t>
      </w:r>
      <w:r w:rsidR="007F0680">
        <w:rPr>
          <w:sz w:val="24"/>
          <w:szCs w:val="24"/>
        </w:rPr>
        <w:t xml:space="preserve"> </w:t>
      </w:r>
      <w:r w:rsidR="007F0680">
        <w:rPr>
          <w:sz w:val="24"/>
          <w:szCs w:val="24"/>
        </w:rPr>
        <w:t xml:space="preserve">Adjunto tabla donde detallo </w:t>
      </w:r>
      <w:r w:rsidR="005D1EA1">
        <w:rPr>
          <w:sz w:val="24"/>
          <w:szCs w:val="24"/>
        </w:rPr>
        <w:t xml:space="preserve">la </w:t>
      </w:r>
      <w:r w:rsidR="007F0680">
        <w:rPr>
          <w:sz w:val="24"/>
          <w:szCs w:val="24"/>
        </w:rPr>
        <w:t>reformulación</w:t>
      </w:r>
      <w:r w:rsidR="00564E87">
        <w:rPr>
          <w:sz w:val="24"/>
          <w:szCs w:val="24"/>
        </w:rPr>
        <w:t xml:space="preserve"> presupuestaria</w:t>
      </w:r>
      <w:r w:rsidR="007F0680">
        <w:rPr>
          <w:sz w:val="24"/>
          <w:szCs w:val="24"/>
        </w:rPr>
        <w:t xml:space="preserve"> </w:t>
      </w:r>
      <w:r w:rsidR="00564E87">
        <w:rPr>
          <w:sz w:val="24"/>
          <w:szCs w:val="24"/>
        </w:rPr>
        <w:t>incluyendo el remanente</w:t>
      </w:r>
      <w:r w:rsidR="007F0680">
        <w:rPr>
          <w:sz w:val="24"/>
          <w:szCs w:val="24"/>
        </w:rPr>
        <w:t>.</w:t>
      </w: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606137" w:rsidRDefault="00606137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</w:t>
      </w:r>
      <w:r w:rsidR="00532F1D">
        <w:rPr>
          <w:sz w:val="24"/>
          <w:szCs w:val="24"/>
        </w:rPr>
        <w:t xml:space="preserve">y a la espera de una respuesta favorable, </w:t>
      </w:r>
      <w:r>
        <w:rPr>
          <w:sz w:val="24"/>
          <w:szCs w:val="24"/>
        </w:rPr>
        <w:t xml:space="preserve">saluda a Ud. </w:t>
      </w:r>
      <w:r w:rsidR="008D0626">
        <w:rPr>
          <w:sz w:val="24"/>
          <w:szCs w:val="24"/>
        </w:rPr>
        <w:t>m</w:t>
      </w:r>
      <w:r>
        <w:rPr>
          <w:sz w:val="24"/>
          <w:szCs w:val="24"/>
        </w:rPr>
        <w:t>uy atentamente</w:t>
      </w: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4D0153" w:rsidRDefault="004D0153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4D0153" w:rsidRDefault="004D0153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4D0153" w:rsidRDefault="004D0153" w:rsidP="004D0153">
      <w:pPr>
        <w:spacing w:after="0" w:line="276" w:lineRule="auto"/>
        <w:ind w:left="705" w:firstLine="2835"/>
        <w:jc w:val="both"/>
        <w:rPr>
          <w:sz w:val="24"/>
          <w:szCs w:val="24"/>
        </w:rPr>
      </w:pPr>
      <w:r>
        <w:rPr>
          <w:sz w:val="24"/>
          <w:szCs w:val="24"/>
        </w:rPr>
        <w:t>Firma y aclaración</w:t>
      </w: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Pr="00D74E0F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564E87" w:rsidRDefault="00564E87">
      <w:r>
        <w:br w:type="page"/>
      </w:r>
    </w:p>
    <w:tbl>
      <w:tblPr>
        <w:tblStyle w:val="Tablaconcuadrcula"/>
        <w:tblW w:w="9735" w:type="dxa"/>
        <w:tblLook w:val="04A0" w:firstRow="1" w:lastRow="0" w:firstColumn="1" w:lastColumn="0" w:noHBand="0" w:noVBand="1"/>
      </w:tblPr>
      <w:tblGrid>
        <w:gridCol w:w="3726"/>
        <w:gridCol w:w="1984"/>
        <w:gridCol w:w="1984"/>
        <w:gridCol w:w="2041"/>
      </w:tblGrid>
      <w:tr w:rsidR="00564E87" w:rsidRPr="00162E7A" w:rsidTr="00441EAC">
        <w:trPr>
          <w:trHeight w:val="705"/>
        </w:trPr>
        <w:tc>
          <w:tcPr>
            <w:tcW w:w="3726" w:type="dxa"/>
            <w:vAlign w:val="center"/>
            <w:hideMark/>
          </w:tcPr>
          <w:p w:rsidR="00564E87" w:rsidRPr="00162E7A" w:rsidRDefault="00564E87" w:rsidP="00441E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lastRenderedPageBreak/>
              <w:t>Rubro (*)</w:t>
            </w:r>
          </w:p>
        </w:tc>
        <w:tc>
          <w:tcPr>
            <w:tcW w:w="1984" w:type="dxa"/>
            <w:vAlign w:val="center"/>
            <w:hideMark/>
          </w:tcPr>
          <w:p w:rsidR="00564E87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Presupuesto aprobado</w:t>
            </w:r>
          </w:p>
          <w:p w:rsidR="00564E87" w:rsidRPr="00162E7A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ño 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2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 xml:space="preserve"> (201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7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1984" w:type="dxa"/>
            <w:vAlign w:val="center"/>
          </w:tcPr>
          <w:p w:rsidR="00564E87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Remanente</w:t>
            </w:r>
          </w:p>
          <w:p w:rsidR="00564E87" w:rsidRPr="00162E7A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Año 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(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2041" w:type="dxa"/>
            <w:vAlign w:val="center"/>
            <w:hideMark/>
          </w:tcPr>
          <w:p w:rsidR="00564E87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REFORMULACIÓN PRESUPUESTO</w:t>
            </w:r>
          </w:p>
          <w:p w:rsidR="00564E87" w:rsidRPr="00162E7A" w:rsidRDefault="00564E87" w:rsidP="00564E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Año 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2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(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201</w:t>
            </w:r>
            <w:r w:rsidRPr="005D1E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AR"/>
              </w:rPr>
              <w:t>7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)</w:t>
            </w:r>
          </w:p>
        </w:tc>
      </w:tr>
      <w:tr w:rsidR="00564E87" w:rsidRPr="00162E7A" w:rsidTr="004D0153">
        <w:trPr>
          <w:trHeight w:val="705"/>
        </w:trPr>
        <w:tc>
          <w:tcPr>
            <w:tcW w:w="3726" w:type="dxa"/>
            <w:hideMark/>
          </w:tcPr>
          <w:p w:rsidR="00564E87" w:rsidRPr="00162E7A" w:rsidRDefault="00564E87" w:rsidP="00DA5D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564E87" w:rsidRPr="00162E7A" w:rsidRDefault="00564E87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564E87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564E87" w:rsidRPr="00162E7A" w:rsidRDefault="00564E87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</w:tr>
      <w:tr w:rsidR="00564E87" w:rsidRPr="00162E7A" w:rsidTr="00564E87">
        <w:trPr>
          <w:trHeight w:val="300"/>
        </w:trPr>
        <w:tc>
          <w:tcPr>
            <w:tcW w:w="9735" w:type="dxa"/>
            <w:gridSpan w:val="4"/>
            <w:shd w:val="clear" w:color="auto" w:fill="E7E6E6" w:themeFill="background2"/>
            <w:vAlign w:val="center"/>
            <w:hideMark/>
          </w:tcPr>
          <w:p w:rsidR="00564E87" w:rsidRPr="00564E87" w:rsidRDefault="00564E87" w:rsidP="00564E8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FUNCIONAMIENTO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Insumos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highlight w:val="yellow"/>
                <w:lang w:eastAsia="es-AR"/>
              </w:rPr>
              <w:t>(detallar</w:t>
            </w:r>
            <w:r w:rsidRPr="00564E8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highlight w:val="yellow"/>
                <w:lang w:eastAsia="es-AR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Publicaciones de resultado del proyecto</w:t>
            </w:r>
          </w:p>
        </w:tc>
        <w:tc>
          <w:tcPr>
            <w:tcW w:w="1984" w:type="dxa"/>
            <w:noWrap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4D0153" w:rsidRPr="00162E7A" w:rsidTr="004D0153">
        <w:trPr>
          <w:trHeight w:val="540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Inscripciones a congresos </w:t>
            </w:r>
            <w:proofErr w:type="spellStart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ó</w:t>
            </w:r>
            <w:proofErr w:type="spellEnd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viajes para formación de recursos humanos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Fotocopias, </w:t>
            </w:r>
            <w:proofErr w:type="spellStart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ploteos</w:t>
            </w:r>
            <w:proofErr w:type="spellEnd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 encuadernaciones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Viajes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Contratos de locación de obras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Contratos de locación de servicios técnicos especializados (</w:t>
            </w:r>
            <w:proofErr w:type="spellStart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service</w:t>
            </w:r>
            <w:proofErr w:type="spellEnd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impresoras)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Servicios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Gastos administrativos de subsidio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SUBTOTAL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</w:tr>
      <w:tr w:rsidR="004D0153" w:rsidRPr="00162E7A" w:rsidTr="00564E87">
        <w:trPr>
          <w:trHeight w:val="540"/>
        </w:trPr>
        <w:tc>
          <w:tcPr>
            <w:tcW w:w="9735" w:type="dxa"/>
            <w:gridSpan w:val="4"/>
            <w:shd w:val="clear" w:color="auto" w:fill="E7E6E6" w:themeFill="background2"/>
            <w:hideMark/>
          </w:tcPr>
          <w:p w:rsidR="004D0153" w:rsidRPr="00162E7A" w:rsidRDefault="004D0153" w:rsidP="004D01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GASTOS DE CAPITAL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Bibliografía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Equipamiento </w:t>
            </w:r>
            <w:r w:rsidRPr="004D015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AR"/>
              </w:rPr>
              <w:t>(</w:t>
            </w:r>
            <w:r w:rsidRPr="004D015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AR"/>
              </w:rPr>
              <w:t>detallar</w:t>
            </w:r>
            <w:r w:rsidRPr="004D015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AR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SUBTOTAL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</w:t>
            </w:r>
          </w:p>
        </w:tc>
      </w:tr>
      <w:tr w:rsidR="004D0153" w:rsidRPr="00162E7A" w:rsidTr="004D0153">
        <w:trPr>
          <w:trHeight w:val="499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041" w:type="dxa"/>
            <w:noWrap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4D0153" w:rsidRPr="00162E7A" w:rsidTr="004D0153">
        <w:trPr>
          <w:trHeight w:val="630"/>
        </w:trPr>
        <w:tc>
          <w:tcPr>
            <w:tcW w:w="3726" w:type="dxa"/>
            <w:hideMark/>
          </w:tcPr>
          <w:p w:rsidR="004D0153" w:rsidRPr="00162E7A" w:rsidRDefault="004D0153" w:rsidP="004D01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1984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$</w:t>
            </w:r>
          </w:p>
        </w:tc>
        <w:tc>
          <w:tcPr>
            <w:tcW w:w="1984" w:type="dxa"/>
            <w:vAlign w:val="center"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$</w:t>
            </w:r>
          </w:p>
        </w:tc>
        <w:tc>
          <w:tcPr>
            <w:tcW w:w="2041" w:type="dxa"/>
            <w:vAlign w:val="center"/>
            <w:hideMark/>
          </w:tcPr>
          <w:p w:rsidR="004D0153" w:rsidRPr="00162E7A" w:rsidRDefault="004D0153" w:rsidP="004D0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$</w:t>
            </w:r>
          </w:p>
        </w:tc>
      </w:tr>
    </w:tbl>
    <w:p w:rsidR="004D0153" w:rsidRDefault="004D0153" w:rsidP="00D74E0F">
      <w:pPr>
        <w:spacing w:line="276" w:lineRule="auto"/>
        <w:jc w:val="both"/>
      </w:pPr>
    </w:p>
    <w:p w:rsidR="004D0153" w:rsidRPr="004D0153" w:rsidRDefault="004D0153" w:rsidP="004D0153"/>
    <w:p w:rsidR="004D0153" w:rsidRPr="004D0153" w:rsidRDefault="004D0153" w:rsidP="004D0153"/>
    <w:p w:rsidR="004D0153" w:rsidRPr="004D0153" w:rsidRDefault="004D0153" w:rsidP="004D0153"/>
    <w:p w:rsidR="004D0153" w:rsidRDefault="004D0153" w:rsidP="004D0153"/>
    <w:p w:rsidR="004D0153" w:rsidRDefault="004D0153" w:rsidP="004D0153">
      <w:pPr>
        <w:spacing w:after="0" w:line="276" w:lineRule="auto"/>
        <w:ind w:left="705" w:firstLine="2835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Firma y aclaración</w:t>
      </w:r>
    </w:p>
    <w:p w:rsidR="00D74E0F" w:rsidRPr="004D0153" w:rsidRDefault="00D74E0F" w:rsidP="004D0153">
      <w:pPr>
        <w:tabs>
          <w:tab w:val="left" w:pos="6270"/>
        </w:tabs>
      </w:pPr>
    </w:p>
    <w:sectPr w:rsidR="00D74E0F" w:rsidRPr="004D0153" w:rsidSect="005503E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0F32"/>
    <w:multiLevelType w:val="hybridMultilevel"/>
    <w:tmpl w:val="C0BC93FC"/>
    <w:lvl w:ilvl="0" w:tplc="C6D22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50BD"/>
    <w:multiLevelType w:val="hybridMultilevel"/>
    <w:tmpl w:val="6D500E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0C2"/>
    <w:multiLevelType w:val="hybridMultilevel"/>
    <w:tmpl w:val="28501228"/>
    <w:lvl w:ilvl="0" w:tplc="1562B7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1"/>
    <w:rsid w:val="00052AAF"/>
    <w:rsid w:val="000532AC"/>
    <w:rsid w:val="000F5199"/>
    <w:rsid w:val="001300DB"/>
    <w:rsid w:val="0013343E"/>
    <w:rsid w:val="001B3E85"/>
    <w:rsid w:val="00200AB7"/>
    <w:rsid w:val="002F3978"/>
    <w:rsid w:val="00363EF0"/>
    <w:rsid w:val="00441EAC"/>
    <w:rsid w:val="004D0153"/>
    <w:rsid w:val="004D29ED"/>
    <w:rsid w:val="004E2AD2"/>
    <w:rsid w:val="00514237"/>
    <w:rsid w:val="00532F1D"/>
    <w:rsid w:val="005503E4"/>
    <w:rsid w:val="00564E87"/>
    <w:rsid w:val="005D1EA1"/>
    <w:rsid w:val="00606137"/>
    <w:rsid w:val="00614492"/>
    <w:rsid w:val="006222B5"/>
    <w:rsid w:val="00702C47"/>
    <w:rsid w:val="00721F01"/>
    <w:rsid w:val="00730154"/>
    <w:rsid w:val="00734403"/>
    <w:rsid w:val="00774BCB"/>
    <w:rsid w:val="007A2960"/>
    <w:rsid w:val="007A4C17"/>
    <w:rsid w:val="007B5F5B"/>
    <w:rsid w:val="007B64F6"/>
    <w:rsid w:val="007D1A7B"/>
    <w:rsid w:val="007F0680"/>
    <w:rsid w:val="00885121"/>
    <w:rsid w:val="008B368C"/>
    <w:rsid w:val="008D0626"/>
    <w:rsid w:val="008E661F"/>
    <w:rsid w:val="00A701C6"/>
    <w:rsid w:val="00A81CBB"/>
    <w:rsid w:val="00AC4B23"/>
    <w:rsid w:val="00AD3851"/>
    <w:rsid w:val="00B53F39"/>
    <w:rsid w:val="00B828F1"/>
    <w:rsid w:val="00BC1625"/>
    <w:rsid w:val="00BD09F9"/>
    <w:rsid w:val="00BE1D7B"/>
    <w:rsid w:val="00C1594C"/>
    <w:rsid w:val="00CB2B9B"/>
    <w:rsid w:val="00D63818"/>
    <w:rsid w:val="00D74E0F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E195B-DE02-4B8F-836F-341A882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cp:lastPrinted>2018-03-12T10:17:00Z</cp:lastPrinted>
  <dcterms:created xsi:type="dcterms:W3CDTF">2021-02-03T12:06:00Z</dcterms:created>
  <dcterms:modified xsi:type="dcterms:W3CDTF">2021-02-03T13:06:00Z</dcterms:modified>
</cp:coreProperties>
</file>